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916E9" w14:textId="77777777" w:rsidR="00D32B7F" w:rsidRDefault="00D32B7F" w:rsidP="00D32B7F">
      <w:pPr>
        <w:pStyle w:val="Normalwebb"/>
        <w:rPr>
          <w:color w:val="000000"/>
          <w:u w:val="single"/>
        </w:rPr>
      </w:pPr>
      <w:r>
        <w:rPr>
          <w:color w:val="000000"/>
          <w:u w:val="single"/>
        </w:rPr>
        <w:t>Protokoll Styrelsemöte</w:t>
      </w:r>
    </w:p>
    <w:p w14:paraId="6B90CE18" w14:textId="1A6081CA" w:rsidR="00D32B7F" w:rsidRDefault="00D32B7F" w:rsidP="00D32B7F">
      <w:pPr>
        <w:pStyle w:val="Normalwebb"/>
        <w:rPr>
          <w:color w:val="000000"/>
        </w:rPr>
      </w:pPr>
      <w:r>
        <w:rPr>
          <w:color w:val="000000"/>
        </w:rPr>
        <w:t>Tid: 2021-0</w:t>
      </w:r>
      <w:r>
        <w:rPr>
          <w:color w:val="000000"/>
        </w:rPr>
        <w:t>6</w:t>
      </w:r>
      <w:r>
        <w:rPr>
          <w:color w:val="000000"/>
        </w:rPr>
        <w:t>-</w:t>
      </w:r>
      <w:r>
        <w:rPr>
          <w:color w:val="000000"/>
        </w:rPr>
        <w:t>09</w:t>
      </w:r>
    </w:p>
    <w:p w14:paraId="2D3F6CAD" w14:textId="47256705" w:rsidR="00D32B7F" w:rsidRDefault="00D32B7F" w:rsidP="00D32B7F">
      <w:pPr>
        <w:pStyle w:val="Normalwebb"/>
        <w:rPr>
          <w:color w:val="000000"/>
        </w:rPr>
      </w:pPr>
      <w:r>
        <w:rPr>
          <w:color w:val="000000"/>
        </w:rPr>
        <w:t xml:space="preserve">Plats: </w:t>
      </w:r>
      <w:proofErr w:type="spellStart"/>
      <w:r>
        <w:rPr>
          <w:color w:val="000000"/>
        </w:rPr>
        <w:t>Ekeredsvägen</w:t>
      </w:r>
      <w:proofErr w:type="spellEnd"/>
      <w:r>
        <w:rPr>
          <w:color w:val="000000"/>
        </w:rPr>
        <w:t xml:space="preserve"> 12.</w:t>
      </w:r>
      <w:r w:rsidR="00653C0C">
        <w:rPr>
          <w:color w:val="000000"/>
        </w:rPr>
        <w:t xml:space="preserve"> 19:30.</w:t>
      </w:r>
    </w:p>
    <w:p w14:paraId="235D5753" w14:textId="153C27C2" w:rsidR="00D32B7F" w:rsidRDefault="00D32B7F" w:rsidP="00D32B7F">
      <w:pPr>
        <w:pStyle w:val="Normalwebb"/>
        <w:rPr>
          <w:color w:val="000000"/>
        </w:rPr>
      </w:pPr>
      <w:r>
        <w:rPr>
          <w:color w:val="000000"/>
        </w:rPr>
        <w:t>Närvarande: Ilijaz Kenja</w:t>
      </w:r>
      <w:r w:rsidR="00653C0C">
        <w:rPr>
          <w:color w:val="000000"/>
        </w:rPr>
        <w:t>r</w:t>
      </w:r>
      <w:r>
        <w:rPr>
          <w:color w:val="000000"/>
        </w:rPr>
        <w:t xml:space="preserve">, Richard Biveby och Anne Gustavsson, Johanna Elmenhoff. </w:t>
      </w:r>
      <w:r>
        <w:rPr>
          <w:color w:val="000000"/>
        </w:rPr>
        <w:t xml:space="preserve">Frånvarande: Anna Wärmlind </w:t>
      </w:r>
    </w:p>
    <w:p w14:paraId="7CBF65D5" w14:textId="77777777" w:rsidR="00D32B7F" w:rsidRDefault="00D32B7F" w:rsidP="00D32B7F">
      <w:pPr>
        <w:rPr>
          <w:rFonts w:ascii="Segoe UI" w:eastAsia="Times New Roman" w:hAnsi="Segoe UI" w:cs="Segoe UI"/>
          <w:color w:val="212121"/>
          <w:sz w:val="23"/>
          <w:szCs w:val="23"/>
          <w:lang w:eastAsia="sv-SE"/>
        </w:rPr>
      </w:pPr>
    </w:p>
    <w:p w14:paraId="11A87703" w14:textId="2653B586" w:rsidR="00D32B7F" w:rsidRDefault="00D32B7F" w:rsidP="00D32B7F">
      <w:pPr>
        <w:pStyle w:val="Liststycke"/>
        <w:numPr>
          <w:ilvl w:val="0"/>
          <w:numId w:val="2"/>
        </w:numPr>
        <w:rPr>
          <w:rFonts w:ascii="Calibri" w:eastAsia="Times New Roman" w:hAnsi="Calibri" w:cs="Calibri"/>
          <w:color w:val="212121"/>
          <w:sz w:val="22"/>
          <w:szCs w:val="22"/>
          <w:lang w:eastAsia="sv-SE"/>
        </w:rPr>
      </w:pPr>
      <w:r w:rsidRPr="00D32B7F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Genomgång av frågeställning kring inköp/investering av elbilsladdstolpar, högtryckstvätt och byggställning. </w:t>
      </w:r>
      <w:r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Antal svarande var fem hushåll. Elbilsstolpar var </w:t>
      </w:r>
      <w:r w:rsidR="00653C0C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det </w:t>
      </w:r>
      <w:r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tre hushåll av 21 </w:t>
      </w:r>
      <w:r w:rsidR="00653C0C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som </w:t>
      </w:r>
      <w:r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visat intresse. Högtryckstvätt var det tre av 21. Byggställning fem av 21. </w:t>
      </w:r>
    </w:p>
    <w:p w14:paraId="5B94141E" w14:textId="272A334A" w:rsidR="00D32B7F" w:rsidRDefault="00D32B7F" w:rsidP="00D32B7F">
      <w:pPr>
        <w:ind w:left="1080"/>
        <w:rPr>
          <w:rFonts w:ascii="Calibri" w:eastAsia="Times New Roman" w:hAnsi="Calibri" w:cs="Calibri"/>
          <w:color w:val="212121"/>
          <w:sz w:val="22"/>
          <w:szCs w:val="22"/>
          <w:lang w:eastAsia="sv-SE"/>
        </w:rPr>
      </w:pPr>
    </w:p>
    <w:p w14:paraId="7A02BA82" w14:textId="25E93AA9" w:rsidR="000C41D4" w:rsidRPr="000C41D4" w:rsidRDefault="00D32B7F" w:rsidP="000C41D4">
      <w:pPr>
        <w:ind w:left="1080"/>
        <w:rPr>
          <w:rFonts w:ascii="Calibri" w:eastAsia="Times New Roman" w:hAnsi="Calibri" w:cs="Calibri"/>
          <w:color w:val="212121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Styrelsen har beslutat att frågan om elbilsladdstolpar kan tas upp igen längre fram. </w:t>
      </w:r>
      <w:r w:rsidR="00653C0C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br/>
      </w:r>
      <w:r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För de hushåll som önskar installera kan göra det på egen hand. </w:t>
      </w:r>
      <w:r w:rsidR="000C41D4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br/>
      </w:r>
      <w:r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Johanna kommer att ta kontakt med Christoffer </w:t>
      </w:r>
      <w:r w:rsidR="000C41D4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och efterhöra </w:t>
      </w:r>
      <w:r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om han har möjlighet att ta reda på mer information och delge Ilijaz som i sin tur också gör efterforskningar. Vi kan längre fram </w:t>
      </w:r>
      <w:r w:rsidR="000C41D4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>ta upp frågan igen</w:t>
      </w:r>
      <w:r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 om det ska göras en investering men att det i nuläget inte finns tillräckligt intresse </w:t>
      </w:r>
      <w:r w:rsidR="00653C0C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>från</w:t>
      </w:r>
      <w:r w:rsidR="000C41D4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 </w:t>
      </w:r>
      <w:r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>föreningen</w:t>
      </w:r>
      <w:r w:rsidR="000C41D4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>s medlemmar</w:t>
      </w:r>
      <w:r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>.</w:t>
      </w:r>
      <w:r w:rsidR="000C41D4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 </w:t>
      </w:r>
      <w:r w:rsidR="000C41D4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br/>
        <w:t xml:space="preserve">När det gäller frågan om inköp av högtryckstvätt beslutas att det att inköp inte görs. Frågan om byggställning utreds vidare och offerter inhämtas av Richard. Vi kommer senare ta ställning i frågan och ny förfrågan till er medlemmar skickas ut i möjlighet att påverka.  </w:t>
      </w:r>
    </w:p>
    <w:p w14:paraId="1EFA9E7D" w14:textId="4B0B1680" w:rsidR="000C41D4" w:rsidRDefault="000C41D4" w:rsidP="000C41D4">
      <w:pPr>
        <w:pStyle w:val="Normalwebb"/>
        <w:numPr>
          <w:ilvl w:val="0"/>
          <w:numId w:val="2"/>
        </w:numPr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>Vi fick möjlighet att njuta av den plantering som gjordes i väghindren i hela en dag. Stort tack för fint arbete! Tyvärr var det för fina för någon förbipasserande, att de under natten försvann. Mycket tråkigt!!</w:t>
      </w:r>
      <w:r w:rsidR="00653C0C">
        <w:rPr>
          <w:rFonts w:ascii="&amp;quot" w:hAnsi="&amp;quot"/>
          <w:color w:val="201F1E"/>
          <w:sz w:val="22"/>
          <w:szCs w:val="22"/>
        </w:rPr>
        <w:br/>
      </w:r>
    </w:p>
    <w:p w14:paraId="503B2999" w14:textId="5358EAFF" w:rsidR="00653C0C" w:rsidRPr="00653C0C" w:rsidRDefault="000C41D4" w:rsidP="00653C0C">
      <w:pPr>
        <w:pStyle w:val="Normalwebb"/>
        <w:numPr>
          <w:ilvl w:val="0"/>
          <w:numId w:val="2"/>
        </w:numPr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>Samtal kring områdets parkeringar och möjlighet till ro</w:t>
      </w:r>
      <w:r w:rsidR="00653C0C">
        <w:rPr>
          <w:rFonts w:ascii="&amp;quot" w:hAnsi="&amp;quot"/>
          <w:color w:val="201F1E"/>
          <w:sz w:val="22"/>
          <w:szCs w:val="22"/>
        </w:rPr>
        <w:t>c</w:t>
      </w:r>
      <w:r>
        <w:rPr>
          <w:rFonts w:ascii="&amp;quot" w:hAnsi="&amp;quot"/>
          <w:color w:val="201F1E"/>
          <w:sz w:val="22"/>
          <w:szCs w:val="22"/>
        </w:rPr>
        <w:t xml:space="preserve">kad </w:t>
      </w:r>
      <w:r w:rsidR="00653C0C">
        <w:rPr>
          <w:rFonts w:ascii="&amp;quot" w:hAnsi="&amp;quot"/>
          <w:color w:val="201F1E"/>
          <w:sz w:val="22"/>
          <w:szCs w:val="22"/>
        </w:rPr>
        <w:t xml:space="preserve">i syfte </w:t>
      </w:r>
      <w:r>
        <w:rPr>
          <w:rFonts w:ascii="&amp;quot" w:hAnsi="&amp;quot"/>
          <w:color w:val="201F1E"/>
          <w:sz w:val="22"/>
          <w:szCs w:val="22"/>
        </w:rPr>
        <w:t xml:space="preserve">att alla ska få närhet till sin parkering. </w:t>
      </w:r>
      <w:r w:rsidR="00653C0C">
        <w:rPr>
          <w:rFonts w:ascii="&amp;quot" w:hAnsi="&amp;quot"/>
          <w:color w:val="201F1E"/>
          <w:sz w:val="22"/>
          <w:szCs w:val="22"/>
        </w:rPr>
        <w:t>Frågan kommer att lyftas igen i höst. Ilijaz har förslag som styrelsen kommer att titta närmare på</w:t>
      </w:r>
      <w:r w:rsidR="00653C0C">
        <w:rPr>
          <w:rFonts w:ascii="&amp;quot" w:hAnsi="&amp;quot"/>
          <w:color w:val="201F1E"/>
          <w:sz w:val="22"/>
          <w:szCs w:val="22"/>
        </w:rPr>
        <w:br/>
      </w:r>
    </w:p>
    <w:p w14:paraId="3E1B0F8B" w14:textId="67659373" w:rsidR="00653C0C" w:rsidRPr="00653C0C" w:rsidRDefault="00653C0C" w:rsidP="00653C0C">
      <w:pPr>
        <w:pStyle w:val="Normalwebb"/>
        <w:numPr>
          <w:ilvl w:val="0"/>
          <w:numId w:val="2"/>
        </w:numPr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 xml:space="preserve">Johanna ringer och påtalar behov och önskemål om väghinder till kommunen. </w:t>
      </w:r>
      <w:r w:rsidRPr="00653C0C">
        <w:rPr>
          <w:rFonts w:ascii="&amp;quot" w:hAnsi="&amp;quot"/>
          <w:color w:val="201F1E"/>
          <w:sz w:val="22"/>
          <w:szCs w:val="22"/>
        </w:rPr>
        <w:br/>
      </w:r>
    </w:p>
    <w:p w14:paraId="1EE12485" w14:textId="2FA3CE3D" w:rsidR="000C41D4" w:rsidRDefault="000C41D4" w:rsidP="000C41D4">
      <w:pPr>
        <w:pStyle w:val="Normalwebb"/>
        <w:numPr>
          <w:ilvl w:val="0"/>
          <w:numId w:val="2"/>
        </w:numPr>
      </w:pPr>
      <w:r>
        <w:rPr>
          <w:rFonts w:ascii="&amp;quot" w:hAnsi="&amp;quot"/>
          <w:color w:val="201F1E"/>
          <w:sz w:val="22"/>
          <w:szCs w:val="22"/>
        </w:rPr>
        <w:t>Nytt styrelsemöte i</w:t>
      </w:r>
      <w:r w:rsidR="00653C0C">
        <w:rPr>
          <w:rFonts w:ascii="&amp;quot" w:hAnsi="&amp;quot"/>
          <w:color w:val="201F1E"/>
          <w:sz w:val="22"/>
          <w:szCs w:val="22"/>
        </w:rPr>
        <w:t xml:space="preserve"> slutet på</w:t>
      </w:r>
      <w:r>
        <w:rPr>
          <w:rFonts w:ascii="&amp;quot" w:hAnsi="&amp;quot"/>
          <w:color w:val="201F1E"/>
          <w:sz w:val="22"/>
          <w:szCs w:val="22"/>
        </w:rPr>
        <w:t xml:space="preserve"> september. Johanna är sammankallande.  </w:t>
      </w:r>
      <w:r w:rsidR="00FF787C">
        <w:rPr>
          <w:rFonts w:ascii="&amp;quot" w:hAnsi="&amp;quot"/>
          <w:color w:val="201F1E"/>
          <w:sz w:val="22"/>
          <w:szCs w:val="22"/>
        </w:rPr>
        <w:t xml:space="preserve">Dagens protokoll läggs ut på hemsidan med länk i e-postmeddelandet för enkel åtkomst. </w:t>
      </w:r>
    </w:p>
    <w:p w14:paraId="0E43631E" w14:textId="5C0697A3" w:rsidR="00D32B7F" w:rsidRDefault="00D32B7F" w:rsidP="000C41D4">
      <w:pPr>
        <w:pStyle w:val="Normalwebb"/>
        <w:ind w:left="1080"/>
        <w:rPr>
          <w:rFonts w:ascii="&amp;quot" w:hAnsi="&amp;quot"/>
          <w:color w:val="201F1E"/>
          <w:sz w:val="22"/>
          <w:szCs w:val="22"/>
        </w:rPr>
      </w:pPr>
      <w:r>
        <w:rPr>
          <w:color w:val="000000"/>
        </w:rPr>
        <w:br/>
        <w:t xml:space="preserve">Väl mött! </w:t>
      </w:r>
    </w:p>
    <w:p w14:paraId="4A3E2374" w14:textId="77777777" w:rsidR="00D32B7F" w:rsidRDefault="00D32B7F" w:rsidP="000C41D4">
      <w:pPr>
        <w:pStyle w:val="Normalwebb"/>
        <w:ind w:firstLine="1080"/>
        <w:rPr>
          <w:color w:val="000000"/>
        </w:rPr>
      </w:pPr>
      <w:r>
        <w:rPr>
          <w:color w:val="000000"/>
        </w:rPr>
        <w:t xml:space="preserve">Vid pennan Johanna Elmenhoff </w:t>
      </w:r>
    </w:p>
    <w:p w14:paraId="055D32CB" w14:textId="77777777" w:rsidR="00CA1078" w:rsidRDefault="00FF787C"/>
    <w:sectPr w:rsidR="00CA1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84D23"/>
    <w:multiLevelType w:val="hybridMultilevel"/>
    <w:tmpl w:val="389ADECA"/>
    <w:lvl w:ilvl="0" w:tplc="68805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5B3EAD"/>
    <w:multiLevelType w:val="multilevel"/>
    <w:tmpl w:val="64C6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7F"/>
    <w:rsid w:val="000B6F93"/>
    <w:rsid w:val="000C41D4"/>
    <w:rsid w:val="00360834"/>
    <w:rsid w:val="00653C0C"/>
    <w:rsid w:val="00970C22"/>
    <w:rsid w:val="00AD0E6F"/>
    <w:rsid w:val="00D24D93"/>
    <w:rsid w:val="00D32B7F"/>
    <w:rsid w:val="00D65A2F"/>
    <w:rsid w:val="00FC620F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F613"/>
  <w15:chartTrackingRefBased/>
  <w15:docId w15:val="{AA7F8F59-F9D3-465C-9515-E530A5CA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7F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32B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xmsonormal">
    <w:name w:val="x_msonormal"/>
    <w:basedOn w:val="Normal"/>
    <w:uiPriority w:val="99"/>
    <w:rsid w:val="00D32B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D3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Elmenhoff</dc:creator>
  <cp:keywords/>
  <dc:description/>
  <cp:lastModifiedBy>Johanna Elmenhoff</cp:lastModifiedBy>
  <cp:revision>2</cp:revision>
  <dcterms:created xsi:type="dcterms:W3CDTF">2021-06-11T06:50:00Z</dcterms:created>
  <dcterms:modified xsi:type="dcterms:W3CDTF">2021-06-11T07:19:00Z</dcterms:modified>
</cp:coreProperties>
</file>